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jc w:val="center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7054"/>
        <w:gridCol w:w="8866"/>
      </w:tblGrid>
      <w:tr w:rsidR="00E80616" w:rsidTr="00CA6056">
        <w:trPr>
          <w:trHeight w:val="10658"/>
          <w:jc w:val="center"/>
        </w:trPr>
        <w:tc>
          <w:tcPr>
            <w:tcW w:w="7054" w:type="dxa"/>
          </w:tcPr>
          <w:p w:rsidR="00E80616" w:rsidRDefault="009D4077" w:rsidP="00E80616">
            <w:pPr>
              <w:tabs>
                <w:tab w:val="left" w:pos="11805"/>
              </w:tabs>
            </w:pPr>
            <w:r>
              <w:rPr>
                <w:noProof/>
                <w:lang w:eastAsia="ru-RU"/>
              </w:rPr>
              <w:pict>
                <v:group id="_x0000_s1256" style="position:absolute;margin-left:16.5pt;margin-top:290.7pt;width:297.85pt;height:174pt;z-index:251902720" coordorigin="897,6441" coordsize="5957,348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00" type="#_x0000_t32" style="position:absolute;left:6166;top:8959;width:688;height:1" o:connectortype="straight" o:regroupid="26" strokeweight="1.5pt">
                    <v:stroke endarrow="block"/>
                  </v:shape>
                  <v:rect id="_x0000_s1068" style="position:absolute;left:1571;top:9346;width:4589;height:184" o:regroupid="26" fillcolor="black" stroked="f">
                    <v:fill r:id="rId6" o:title="Широкий диагональный 2" type="pattern"/>
                  </v:rect>
                  <v:rect id="_x0000_s1069" style="position:absolute;left:1571;top:7978;width:4589;height:154" o:regroupid="26" fillcolor="black" stroked="f">
                    <v:fill r:id="rId6" o:title="Широкий диагональный 2" type="pattern"/>
                  </v:rect>
                  <v:shape id="_x0000_s1070" type="#_x0000_t32" style="position:absolute;left:4168;top:6441;width:0;height:3480" o:connectortype="straight" o:regroupid="26">
                    <v:stroke dashstyle="longDash"/>
                  </v:shape>
                  <v:shape id="_x0000_s1072" type="#_x0000_t32" style="position:absolute;left:1571;top:7978;width:4589;height:0" o:connectortype="straight" o:regroupid="26" strokeweight="2.25pt"/>
                  <v:shape id="_x0000_s1105" type="#_x0000_t32" style="position:absolute;left:1571;top:9346;width:4589;height:0" o:connectortype="straight" o:regroupid="26" strokeweight="2.25pt"/>
                  <v:shape id="_x0000_s1099" type="#_x0000_t32" style="position:absolute;left:897;top:8707;width:1158;height:0;flip:x" o:connectortype="straight" o:regroupid="26" strokeweight="1.5pt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101" type="#_x0000_t202" style="position:absolute;left:1016;top:8021;width:677;height:686;mso-width-relative:margin;mso-height-relative:margin" o:regroupid="26" filled="f" stroked="f" strokecolor="black [3213]">
                    <v:textbox style="mso-next-textbox:#_x0000_s1101">
                      <w:txbxContent>
                        <w:p w:rsidR="0024261B" w:rsidRPr="0024261B" w:rsidRDefault="009D4077" w:rsidP="008306A1">
                          <w:pPr>
                            <w:jc w:val="center"/>
                            <w:rPr>
                              <w:b/>
                              <w:i/>
                              <w:sz w:val="40"/>
                              <w:lang w:val="en-US"/>
                            </w:rPr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40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40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40"/>
                                        </w:rPr>
                                        <w:sym w:font="Symbol" w:char="F075"/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40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</m:oMathPara>
                        </w:p>
                        <w:p w:rsidR="0024261B" w:rsidRDefault="0024261B"/>
                      </w:txbxContent>
                    </v:textbox>
                  </v:shape>
                  <v:shape id="_x0000_s1102" type="#_x0000_t202" style="position:absolute;left:6166;top:8272;width:678;height:686;mso-width-relative:margin;mso-height-relative:margin" o:regroupid="26" filled="f" stroked="f" strokecolor="black [3213]">
                    <v:textbox style="mso-next-textbox:#_x0000_s1102">
                      <w:txbxContent>
                        <w:p w:rsidR="0024261B" w:rsidRPr="0024261B" w:rsidRDefault="009D4077" w:rsidP="008306A1">
                          <w:pPr>
                            <w:jc w:val="center"/>
                            <w:rPr>
                              <w:b/>
                              <w:i/>
                              <w:sz w:val="40"/>
                              <w:lang w:val="en-US"/>
                            </w:rPr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40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40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40"/>
                                        </w:rPr>
                                        <w:sym w:font="Symbol" w:char="F075"/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40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</m:oMathPara>
                        </w:p>
                        <w:p w:rsidR="0024261B" w:rsidRDefault="0024261B"/>
                      </w:txbxContent>
                    </v:textbox>
                  </v:shape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073" type="#_x0000_t19" style="position:absolute;left:3932;top:6609;width:469;height:600;flip:x y" coordsize="43193,21601" o:regroupid="27" adj="-191,11700037,21593,1" path="wr-7,-21599,43193,21601,43193,,,556nfewr-7,-21599,43193,21601,43193,,,556l21593,1nsxe" fillcolor="black [3213]" strokecolor="black [3213]" strokeweight="1.5pt">
                    <v:path o:connectlocs="43193,0;0,556;21593,1"/>
                  </v:shape>
                  <v:oval id="_x0000_s1074" style="position:absolute;left:2780;top:7754;width:214;height:224" o:regroupid="27" fillcolor="black [3213]"/>
                  <v:oval id="_x0000_s1075" style="position:absolute;left:3623;top:7754;width:215;height:224" o:regroupid="27" fillcolor="black [3213]"/>
                  <v:rect id="_x0000_s1076" style="position:absolute;left:2672;top:7460;width:1260;height:294" o:regroupid="27" fillcolor="#00c" strokeweight="1.5pt"/>
                  <v:shape id="_x0000_s1077" type="#_x0000_t32" style="position:absolute;left:3932;top:7209;width:0;height:251;flip:y" o:connectortype="straight" o:regroupid="27" strokeweight="1.5pt"/>
                  <v:shape id="_x0000_s1078" type="#_x0000_t32" style="position:absolute;left:3933;top:7084;width:470;height:0" o:connectortype="straight" o:regroupid="27"/>
                  <v:oval id="_x0000_s1080" style="position:absolute;left:5354;top:7754;width:214;height:224;flip:x" o:regroupid="27" fillcolor="black [3213]"/>
                  <v:oval id="_x0000_s1081" style="position:absolute;left:4510;top:7754;width:215;height:224;flip:x" o:regroupid="27" fillcolor="black [3213]"/>
                  <v:rect id="_x0000_s1082" style="position:absolute;left:4403;top:7209;width:1260;height:545;flip:x;mso-position-horizontal-relative:margin" o:regroupid="27" fillcolor="red" strokeweight="1.5pt"/>
                  <v:oval id="_x0000_s1092" style="position:absolute;left:5495;top:9123;width:214;height:223;flip:x" o:regroupid="28" fillcolor="black [3213]"/>
                  <v:oval id="_x0000_s1093" style="position:absolute;left:4652;top:9123;width:214;height:223;flip:x" o:regroupid="28" fillcolor="black [3213]"/>
                  <v:rect id="_x0000_s1094" style="position:absolute;left:4558;top:8576;width:1259;height:544;flip:x" o:regroupid="28" fillcolor="red" strokeweight="1.5pt"/>
                  <v:oval id="_x0000_s1063" style="position:absolute;left:1841;top:9123;width:214;height:223" o:regroupid="30" fillcolor="black [3213]"/>
                  <v:oval id="_x0000_s1064" style="position:absolute;left:2685;top:9123;width:214;height:223" o:regroupid="30" fillcolor="black [3213]"/>
                  <v:rect id="_x0000_s1065" style="position:absolute;left:1733;top:8829;width:1260;height:294" o:regroupid="30" fillcolor="#00c" strokeweight="1.5pt"/>
                  <v:shape id="_x0000_s1066" type="#_x0000_t32" style="position:absolute;left:2993;top:8271;width:1;height:558;flip:y" o:connectortype="straight" o:regroupid="30" strokeweight="1.5pt"/>
                </v:group>
              </w:pict>
            </w:r>
            <w:r>
              <w:rPr>
                <w:noProof/>
                <w:lang w:eastAsia="ru-RU"/>
              </w:rPr>
              <w:pict>
                <v:group id="_x0000_s1255" style="position:absolute;margin-left:26.95pt;margin-top:85.5pt;width:125.85pt;height:143.2pt;z-index:251899392" coordorigin="1106,2337" coordsize="2517,2864">
                  <v:rect id="_x0000_s1053" style="position:absolute;left:1706;top:3159;width:1315;height:283" o:regroupid="25" fillcolor="#00c" strokeweight="1.5pt"/>
                  <v:group id="_x0000_s1043" style="position:absolute;left:1106;top:2620;width:2517;height:2581" coordorigin="1589,1854" coordsize="2979,3166" o:regroupid="25">
                    <v:rect id="_x0000_s1042" style="position:absolute;left:1589;top:4786;width:2979;height:182" fillcolor="black" stroked="f">
                      <v:fill r:id="rId6" o:title="Широкий диагональный 2" type="pattern"/>
                    </v:rect>
                    <v:rect id="_x0000_s1041" style="position:absolute;left:1589;top:3128;width:2979;height:182" fillcolor="black" stroked="f">
                      <v:fill r:id="rId6" o:title="Широкий диагональный 2" type="pattern"/>
                    </v:rect>
                    <v:shape id="_x0000_s1038" type="#_x0000_t32" style="position:absolute;left:3095;top:1854;width:0;height:3166" o:connectortype="straight">
                      <v:stroke dashstyle="longDash"/>
                    </v:shape>
                    <v:shape id="_x0000_s1039" type="#_x0000_t32" style="position:absolute;left:1589;top:4786;width:2979;height:0" o:connectortype="straight" strokeweight="2.25pt"/>
                    <v:shape id="_x0000_s1040" type="#_x0000_t32" style="position:absolute;left:1589;top:3128;width:2979;height:0" o:connectortype="straight" strokeweight="2.25pt"/>
                  </v:group>
                  <v:shape id="_x0000_s1057" type="#_x0000_t19" style="position:absolute;left:3021;top:2337;width:490;height:580;flip:x y" coordsize="43193,21601" o:regroupid="25" adj="-191,11700037,21593,1" path="wr-7,-21599,43193,21601,43193,,,556nfewr-7,-21599,43193,21601,43193,,,556l21593,1nsxe" fillcolor="black [3213]" strokecolor="black [3213]" strokeweight="1.5pt">
                    <v:path o:connectlocs="43193,0;0,556;21593,1"/>
                  </v:shape>
                  <v:oval id="_x0000_s1051" style="position:absolute;left:1818;top:3439;width:224;height:217" o:regroupid="25" fillcolor="black [3213]"/>
                  <v:oval id="_x0000_s1052" style="position:absolute;left:2700;top:3439;width:223;height:217" o:regroupid="25" fillcolor="black [3213]"/>
                  <v:shape id="_x0000_s1054" type="#_x0000_t32" style="position:absolute;left:3021;top:2917;width:0;height:242;flip:y" o:connectortype="straight" o:regroupid="25" strokeweight="1.5pt"/>
                  <v:shape id="_x0000_s1059" type="#_x0000_t32" style="position:absolute;left:3023;top:2795;width:490;height:0" o:connectortype="straight" o:regroupid="25"/>
                  <v:oval id="_x0000_s1044" style="position:absolute;left:1819;top:4779;width:224;height:216" o:regroupid="29" fillcolor="black [3213]"/>
                  <v:oval id="_x0000_s1045" style="position:absolute;left:2700;top:4779;width:224;height:216" o:regroupid="29" fillcolor="black [3213]"/>
                  <v:rect id="_x0000_s1046" style="position:absolute;left:1707;top:4495;width:1315;height:284" o:regroupid="29" fillcolor="#00c" strokeweight="1.5pt"/>
                  <v:shape id="_x0000_s1048" type="#_x0000_t32" style="position:absolute;left:3022;top:3955;width:1;height:540;flip:y" o:connectortype="straight" o:regroupid="29" strokeweight="1.5pt"/>
                </v:group>
              </w:pict>
            </w:r>
            <w:r>
              <w:rPr>
                <w:noProof/>
                <w:lang w:eastAsia="ru-RU"/>
              </w:rPr>
              <w:pict>
                <v:group id="_x0000_s1243" style="position:absolute;margin-left:28.95pt;margin-top:461.15pt;width:297.35pt;height:70.05pt;z-index:251872256" coordorigin="1180,9579" coordsize="6186,1457" o:regroupid="26">
                  <v:shape id="_x0000_s1141" type="#_x0000_t202" style="position:absolute;left:1180;top:9579;width:3092;height:1457;mso-width-relative:margin;mso-height-relative:margin" filled="f" stroked="f" strokecolor="black [3213]">
                    <v:textbox style="mso-next-textbox:#_x0000_s1141">
                      <w:txbxContent>
                        <w:p w:rsidR="00803887" w:rsidRPr="00AE0269" w:rsidRDefault="00051FA5" w:rsidP="00051FA5">
                          <w:pPr>
                            <w:pStyle w:val="a7"/>
                            <w:numPr>
                              <w:ilvl w:val="0"/>
                              <w:numId w:val="1"/>
                            </w:numPr>
                            <w:spacing w:line="276" w:lineRule="auto"/>
                            <w:ind w:left="426"/>
                          </w:pPr>
                          <w:r>
                            <w:rPr>
                              <w:sz w:val="24"/>
                            </w:rPr>
                            <w:t xml:space="preserve">- </w:t>
                          </w:r>
                          <w:r w:rsidRPr="00667998">
                            <w:rPr>
                              <w:sz w:val="24"/>
                            </w:rPr>
                            <w:sym w:font="Symbol" w:char="F044"/>
                          </w:r>
                          <w:r w:rsidRPr="0087595F">
                            <w:rPr>
                              <w:sz w:val="32"/>
                            </w:rPr>
                            <w:sym w:font="Symbol" w:char="F075"/>
                          </w:r>
                          <w:r>
                            <w:rPr>
                              <w:sz w:val="32"/>
                              <w:vertAlign w:val="subscript"/>
                            </w:rPr>
                            <w:t>1</w:t>
                          </w:r>
                          <w:r>
                            <w:rPr>
                              <w:sz w:val="32"/>
                            </w:rPr>
                            <w:t xml:space="preserve"> быстрее</w:t>
                          </w:r>
                        </w:p>
                        <w:p w:rsidR="00803887" w:rsidRDefault="00051FA5" w:rsidP="00051FA5">
                          <w:pPr>
                            <w:pStyle w:val="a7"/>
                            <w:numPr>
                              <w:ilvl w:val="0"/>
                              <w:numId w:val="1"/>
                            </w:numPr>
                            <w:spacing w:line="276" w:lineRule="auto"/>
                            <w:ind w:left="426"/>
                          </w:pPr>
                          <w:r>
                            <w:t>- менее ИНЕРТНО</w:t>
                          </w:r>
                        </w:p>
                        <w:p w:rsidR="00051FA5" w:rsidRPr="00051FA5" w:rsidRDefault="00051FA5" w:rsidP="00051FA5">
                          <w:pPr>
                            <w:pStyle w:val="a7"/>
                            <w:numPr>
                              <w:ilvl w:val="0"/>
                              <w:numId w:val="1"/>
                            </w:numPr>
                            <w:spacing w:line="276" w:lineRule="auto"/>
                            <w:ind w:left="426"/>
                          </w:pPr>
                          <w:r>
                            <w:t>- масса МЕНЬШЕ</w:t>
                          </w:r>
                        </w:p>
                      </w:txbxContent>
                    </v:textbox>
                  </v:shape>
                  <v:shape id="_x0000_s1242" type="#_x0000_t202" style="position:absolute;left:4272;top:9579;width:3094;height:1457;mso-width-relative:margin;mso-height-relative:margin" filled="f" stroked="f" strokecolor="black [3213]">
                    <v:textbox style="mso-next-textbox:#_x0000_s1242">
                      <w:txbxContent>
                        <w:p w:rsidR="00E20716" w:rsidRPr="00AE0269" w:rsidRDefault="00E20716" w:rsidP="00051FA5">
                          <w:pPr>
                            <w:pStyle w:val="a7"/>
                            <w:numPr>
                              <w:ilvl w:val="0"/>
                              <w:numId w:val="1"/>
                            </w:numPr>
                            <w:spacing w:line="276" w:lineRule="auto"/>
                            <w:ind w:left="426"/>
                          </w:pPr>
                          <w:r>
                            <w:rPr>
                              <w:sz w:val="24"/>
                            </w:rPr>
                            <w:t xml:space="preserve">- </w:t>
                          </w:r>
                          <w:r w:rsidRPr="00667998">
                            <w:rPr>
                              <w:sz w:val="24"/>
                            </w:rPr>
                            <w:sym w:font="Symbol" w:char="F044"/>
                          </w:r>
                          <w:r w:rsidRPr="0087595F">
                            <w:rPr>
                              <w:sz w:val="32"/>
                            </w:rPr>
                            <w:sym w:font="Symbol" w:char="F075"/>
                          </w:r>
                          <w:r w:rsidR="00D9307B">
                            <w:rPr>
                              <w:sz w:val="32"/>
                              <w:vertAlign w:val="subscript"/>
                            </w:rPr>
                            <w:t>2</w:t>
                          </w:r>
                          <w:r>
                            <w:rPr>
                              <w:sz w:val="32"/>
                            </w:rPr>
                            <w:t xml:space="preserve"> </w:t>
                          </w:r>
                          <w:r w:rsidR="00D9307B">
                            <w:rPr>
                              <w:sz w:val="32"/>
                            </w:rPr>
                            <w:t>медленнее</w:t>
                          </w:r>
                        </w:p>
                        <w:p w:rsidR="00E20716" w:rsidRDefault="00E20716" w:rsidP="00051FA5">
                          <w:pPr>
                            <w:pStyle w:val="a7"/>
                            <w:numPr>
                              <w:ilvl w:val="0"/>
                              <w:numId w:val="1"/>
                            </w:numPr>
                            <w:spacing w:line="276" w:lineRule="auto"/>
                            <w:ind w:left="426"/>
                          </w:pPr>
                          <w:r>
                            <w:t>- более ИНЕРТНО</w:t>
                          </w:r>
                        </w:p>
                        <w:p w:rsidR="00E20716" w:rsidRPr="00051FA5" w:rsidRDefault="00E20716" w:rsidP="00051FA5">
                          <w:pPr>
                            <w:pStyle w:val="a7"/>
                            <w:numPr>
                              <w:ilvl w:val="0"/>
                              <w:numId w:val="1"/>
                            </w:numPr>
                            <w:spacing w:line="276" w:lineRule="auto"/>
                            <w:ind w:left="426"/>
                          </w:pPr>
                          <w:r>
                            <w:t>- масса БОЛЬШЕ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noProof/>
                <w:lang w:eastAsia="ru-RU"/>
              </w:rPr>
              <w:pict>
                <v:shape id="_x0000_s1252" type="#_x0000_t202" style="position:absolute;margin-left:84.25pt;margin-top:261pt;width:195.7pt;height:34.65pt;z-index:251863040;mso-position-horizontal-relative:margin;mso-width-relative:margin;mso-height-relative:margin" filled="f" stroked="f" strokecolor="black [3213]">
                  <v:textbox style="mso-next-textbox:#_x0000_s1252">
                    <w:txbxContent>
                      <w:p w:rsidR="00EE0AD4" w:rsidRPr="00EE0AD4" w:rsidRDefault="00EE0AD4" w:rsidP="00E03CC7">
                        <w:pPr>
                          <w:rPr>
                            <w:sz w:val="32"/>
                            <w:vertAlign w:val="subscript"/>
                          </w:rPr>
                        </w:pPr>
                        <w:r w:rsidRPr="00EE0AD4">
                          <w:rPr>
                            <w:sz w:val="36"/>
                          </w:rPr>
                          <w:sym w:font="Symbol" w:char="F075"/>
                        </w:r>
                        <w:r w:rsidRPr="00EE0AD4">
                          <w:rPr>
                            <w:sz w:val="36"/>
                          </w:rPr>
                          <w:t xml:space="preserve"> изменяется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  <w:r w:rsidRPr="00EE0AD4">
                          <w:rPr>
                            <w:sz w:val="36"/>
                          </w:rPr>
                          <w:t>(</w:t>
                        </w:r>
                        <w:r w:rsidRPr="00EE0AD4">
                          <w:rPr>
                            <w:sz w:val="36"/>
                          </w:rPr>
                          <w:sym w:font="Symbol" w:char="F044"/>
                        </w:r>
                        <w:r w:rsidRPr="00EE0AD4">
                          <w:rPr>
                            <w:i/>
                            <w:sz w:val="40"/>
                          </w:rPr>
                          <w:sym w:font="Symbol" w:char="F075"/>
                        </w:r>
                        <w:r w:rsidRPr="00EE0AD4">
                          <w:rPr>
                            <w:sz w:val="36"/>
                          </w:rPr>
                          <w:t xml:space="preserve"> </w:t>
                        </w:r>
                        <m:oMath>
                          <m:r>
                            <w:rPr>
                              <w:rFonts w:ascii="Cambria Math" w:hAnsi="Cambria Math"/>
                              <w:sz w:val="36"/>
                            </w:rPr>
                            <m:t>≠</m:t>
                          </m:r>
                        </m:oMath>
                        <w:r w:rsidRPr="00EE0AD4">
                          <w:rPr>
                            <w:sz w:val="36"/>
                          </w:rPr>
                          <w:t xml:space="preserve"> 0)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noProof/>
                <w:lang w:eastAsia="ru-RU"/>
              </w:rPr>
              <w:pict>
                <v:shape id="_x0000_s1251" type="#_x0000_t202" style="position:absolute;margin-left:84.25pt;margin-top:240.4pt;width:194.8pt;height:29pt;z-index:251860992;mso-position-horizontal-relative:margin;mso-width-relative:margin;mso-height-relative:margin" filled="f" stroked="f" strokecolor="black [3213]">
                  <v:textbox style="mso-next-textbox:#_x0000_s1251">
                    <w:txbxContent>
                      <w:p w:rsidR="00E03CC7" w:rsidRPr="00E03CC7" w:rsidRDefault="00E03CC7" w:rsidP="00E03CC7">
                        <w:pPr>
                          <w:rPr>
                            <w:b/>
                            <w:vertAlign w:val="subscript"/>
                          </w:rPr>
                        </w:pPr>
                        <w:r w:rsidRPr="00E03CC7">
                          <w:rPr>
                            <w:b/>
                            <w:sz w:val="32"/>
                          </w:rPr>
                          <w:t xml:space="preserve">Есть  </w:t>
                        </w:r>
                        <w:proofErr w:type="spellStart"/>
                        <w:r w:rsidRPr="00E03CC7">
                          <w:rPr>
                            <w:b/>
                            <w:sz w:val="32"/>
                          </w:rPr>
                          <w:t>ВЗАИМОдействие</w:t>
                        </w:r>
                        <w:proofErr w:type="spellEnd"/>
                        <w:r w:rsidRPr="00E03CC7">
                          <w:rPr>
                            <w:b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noProof/>
                <w:lang w:eastAsia="ru-RU"/>
              </w:rPr>
              <w:pict>
                <v:shape id="_x0000_s1250" type="#_x0000_t202" style="position:absolute;margin-left:175.4pt;margin-top:154.4pt;width:150.9pt;height:65.65pt;z-index:251859968;mso-width-relative:margin;mso-height-relative:margin" filled="f" stroked="f" strokecolor="black [3213]">
                  <v:textbox style="mso-next-textbox:#_x0000_s1250">
                    <w:txbxContent>
                      <w:p w:rsidR="00E03CC7" w:rsidRPr="00EE0AD4" w:rsidRDefault="00E03CC7" w:rsidP="00EE0AD4">
                        <w:pPr>
                          <w:jc w:val="center"/>
                          <w:rPr>
                            <w:sz w:val="32"/>
                            <w:vertAlign w:val="subscript"/>
                          </w:rPr>
                        </w:pPr>
                        <w:r w:rsidRPr="00EE0AD4">
                          <w:rPr>
                            <w:sz w:val="36"/>
                          </w:rPr>
                          <w:sym w:font="Symbol" w:char="F075"/>
                        </w:r>
                        <w:r w:rsidRPr="00EE0AD4">
                          <w:rPr>
                            <w:sz w:val="36"/>
                          </w:rPr>
                          <w:t xml:space="preserve"> не изменяется (</w:t>
                        </w:r>
                        <w:r w:rsidRPr="00EE0AD4">
                          <w:rPr>
                            <w:sz w:val="36"/>
                          </w:rPr>
                          <w:sym w:font="Symbol" w:char="F044"/>
                        </w:r>
                        <w:r w:rsidRPr="00EE0AD4">
                          <w:rPr>
                            <w:i/>
                            <w:sz w:val="40"/>
                          </w:rPr>
                          <w:sym w:font="Symbol" w:char="F075"/>
                        </w:r>
                        <w:r w:rsidRPr="00EE0AD4">
                          <w:rPr>
                            <w:sz w:val="36"/>
                          </w:rPr>
                          <w:t xml:space="preserve"> = 0)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249" type="#_x0000_t202" style="position:absolute;margin-left:156.25pt;margin-top:115.7pt;width:191.6pt;height:29pt;z-index:251858944;mso-position-horizontal-relative:margin;mso-width-relative:margin;mso-height-relative:margin" filled="f" stroked="f" strokecolor="black [3213]">
                  <v:textbox style="mso-next-textbox:#_x0000_s1249">
                    <w:txbxContent>
                      <w:p w:rsidR="00E03CC7" w:rsidRPr="00E03CC7" w:rsidRDefault="00E03CC7" w:rsidP="00E03CC7">
                        <w:pPr>
                          <w:rPr>
                            <w:b/>
                            <w:vertAlign w:val="subscript"/>
                          </w:rPr>
                        </w:pPr>
                        <w:r w:rsidRPr="00E03CC7">
                          <w:rPr>
                            <w:b/>
                            <w:sz w:val="32"/>
                          </w:rPr>
                          <w:t xml:space="preserve">Нет  </w:t>
                        </w:r>
                        <w:proofErr w:type="spellStart"/>
                        <w:r w:rsidRPr="00E03CC7">
                          <w:rPr>
                            <w:b/>
                            <w:sz w:val="32"/>
                          </w:rPr>
                          <w:t>ВЗАИМОдействия</w:t>
                        </w:r>
                        <w:proofErr w:type="spellEnd"/>
                        <w:r w:rsidRPr="00E03CC7">
                          <w:rPr>
                            <w:b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noProof/>
                <w:lang w:eastAsia="ru-RU"/>
              </w:rPr>
              <w:pict>
                <v:shape id="_x0000_s1027" type="#_x0000_t202" style="position:absolute;margin-left:0;margin-top:38.85pt;width:259.8pt;height:53.95pt;z-index:251659264;mso-position-horizontal:center;mso-position-horizontal-relative:margin;mso-width-relative:margin;mso-height-relative:margin" filled="f" stroked="f" strokecolor="black [3213]">
                  <v:textbox style="mso-next-textbox:#_x0000_s1027">
                    <w:txbxContent>
                      <w:p w:rsidR="008306A1" w:rsidRPr="00EE0AD4" w:rsidRDefault="008306A1" w:rsidP="008306A1">
                        <w:pPr>
                          <w:jc w:val="center"/>
                          <w:rPr>
                            <w:outline/>
                            <w:sz w:val="44"/>
                          </w:rPr>
                        </w:pPr>
                        <w:r w:rsidRPr="00D54E13">
                          <w:rPr>
                            <w:b/>
                            <w:color w:val="0000CC"/>
                            <w:sz w:val="40"/>
                          </w:rPr>
                          <w:t>ВЗАИМОДЕЙСТВИЕ</w:t>
                        </w:r>
                        <w:r w:rsidRPr="00EE0AD4">
                          <w:rPr>
                            <w:outline/>
                            <w:sz w:val="40"/>
                          </w:rPr>
                          <w:t xml:space="preserve"> </w:t>
                        </w:r>
                        <w:r w:rsidRPr="00EE0AD4">
                          <w:rPr>
                            <w:outline/>
                            <w:sz w:val="44"/>
                          </w:rPr>
                          <w:t>–</w:t>
                        </w:r>
                      </w:p>
                      <w:p w:rsidR="008306A1" w:rsidRPr="00E80616" w:rsidRDefault="008306A1" w:rsidP="008306A1">
                        <w:pPr>
                          <w:jc w:val="center"/>
                          <w:rPr>
                            <w:sz w:val="22"/>
                          </w:rPr>
                        </w:pPr>
                        <w:r w:rsidRPr="00E80616">
                          <w:rPr>
                            <w:sz w:val="32"/>
                          </w:rPr>
                          <w:t>это действие тел друг на друга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noProof/>
                <w:lang w:eastAsia="ru-RU"/>
              </w:rPr>
              <w:pict>
                <v:shape id="_x0000_s1026" type="#_x0000_t202" style="position:absolute;margin-left:-7.4pt;margin-top:1.2pt;width:355.25pt;height:45.1pt;z-index:251658240;mso-width-relative:margin;mso-height-relative:margin" filled="f" stroked="f" strokecolor="black [3213]">
                  <v:textbox style="mso-next-textbox:#_x0000_s1026">
                    <w:txbxContent>
                      <w:p w:rsidR="008306A1" w:rsidRPr="00D54E13" w:rsidRDefault="002B249F" w:rsidP="004F17B3">
                        <w:pPr>
                          <w:jc w:val="center"/>
                          <w:rPr>
                            <w:rFonts w:ascii="Arial Black" w:hAnsi="Arial Black"/>
                            <w:b/>
                            <w:color w:val="FF0000"/>
                            <w:sz w:val="48"/>
                          </w:rPr>
                        </w:pPr>
                        <w:r w:rsidRPr="00D54E13">
                          <w:rPr>
                            <w:rFonts w:ascii="Arial Black" w:hAnsi="Arial Black"/>
                            <w:b/>
                            <w:color w:val="FF0000"/>
                            <w:sz w:val="48"/>
                          </w:rPr>
                          <w:t>В</w:t>
                        </w:r>
                        <w:r w:rsidR="004F17B3" w:rsidRPr="00D54E13">
                          <w:rPr>
                            <w:rFonts w:ascii="Arial Black" w:hAnsi="Arial Black"/>
                            <w:b/>
                            <w:color w:val="FF0000"/>
                            <w:sz w:val="48"/>
                          </w:rPr>
                          <w:t>ЗАИМОДЕЙСТВИЕ ТЕЛ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866" w:type="dxa"/>
          </w:tcPr>
          <w:p w:rsidR="00E80616" w:rsidRDefault="009D4077" w:rsidP="00476F35">
            <w:pPr>
              <w:tabs>
                <w:tab w:val="left" w:pos="11805"/>
              </w:tabs>
              <w:jc w:val="center"/>
            </w:pPr>
            <w:r>
              <w:rPr>
                <w:noProof/>
                <w:lang w:eastAsia="ru-RU"/>
              </w:rPr>
              <w:pict>
                <v:group id="_x0000_s1254" style="position:absolute;left:0;text-align:left;margin-left:239.05pt;margin-top:288.35pt;width:177.75pt;height:224.95pt;z-index:251962368;mso-position-horizontal-relative:text;mso-position-vertical-relative:text" coordorigin="12402,6394" coordsize="3555,4499">
                  <v:rect id="_x0000_s1210" style="position:absolute;left:13456;top:9895;width:2028;height:107" o:regroupid="31" filled="f" fillcolor="black" stroked="f">
                    <v:fill type="pattern"/>
                  </v:rect>
                  <v:shape id="_x0000_s1223" type="#_x0000_t32" style="position:absolute;left:13456;top:9895;width:2028;height:1" o:connectortype="straight" o:regroupid="31" strokeweight="2.25pt"/>
                  <v:shape id="_x0000_s1208" type="#_x0000_t32" style="position:absolute;left:15107;top:10292;width:390;height:0" o:connectortype="straight" o:regroupid="31" strokeweight="1.5pt">
                    <v:stroke endarrow="block"/>
                  </v:shape>
                  <v:shape id="_x0000_s1209" type="#_x0000_t202" style="position:absolute;left:15389;top:9958;width:443;height:495;mso-width-relative:margin;mso-height-relative:margin" o:regroupid="31" filled="f" stroked="f" strokecolor="black [3213]">
                    <v:textbox style="mso-next-textbox:#_x0000_s1209">
                      <w:txbxContent>
                        <w:p w:rsidR="00803887" w:rsidRPr="0087595F" w:rsidRDefault="009D4077" w:rsidP="0087595F">
                          <w:pPr>
                            <w:jc w:val="center"/>
                            <w:rPr>
                              <w:b/>
                              <w:i/>
                              <w:lang w:val="en-US"/>
                            </w:rPr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  <w:sym w:font="Symbol" w:char="F075"/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</m:oMathPara>
                        </w:p>
                        <w:p w:rsidR="00803887" w:rsidRDefault="00803887" w:rsidP="0087595F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212" type="#_x0000_t32" style="position:absolute;left:13975;top:10063;width:0;height:390;flip:y" o:connectortype="straight" o:regroupid="31" strokeweight="1.5pt"/>
                  <v:rect id="_x0000_s1221" style="position:absolute;left:13149;top:10765;width:2536;height:128" o:regroupid="31" filled="f" fillcolor="black" stroked="f">
                    <v:fill type="pattern"/>
                  </v:rect>
                  <v:shape id="_x0000_s1222" type="#_x0000_t32" style="position:absolute;left:13149;top:10765;width:2536;height:0" o:connectortype="straight" o:regroupid="31" strokeweight="2.25pt"/>
                  <v:shape id="_x0000_s1230" type="#_x0000_t32" style="position:absolute;left:13470;top:10292;width:390;height:0" o:connectortype="straight" o:regroupid="31" strokeweight="1.5pt">
                    <v:stroke startarrow="block"/>
                  </v:shape>
                  <v:shape id="_x0000_s1231" type="#_x0000_t202" style="position:absolute;left:13013;top:9958;width:443;height:495;mso-width-relative:margin;mso-height-relative:margin" o:regroupid="31" filled="f" stroked="f" strokecolor="black [3213]">
                    <v:textbox style="mso-next-textbox:#_x0000_s1231">
                      <w:txbxContent>
                        <w:p w:rsidR="0087595F" w:rsidRPr="0087595F" w:rsidRDefault="009D4077" w:rsidP="0087595F">
                          <w:pPr>
                            <w:jc w:val="center"/>
                            <w:rPr>
                              <w:b/>
                              <w:i/>
                              <w:lang w:val="en-US"/>
                            </w:rPr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  <w:sym w:font="Symbol" w:char="F075"/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</m:oMathPara>
                        </w:p>
                        <w:p w:rsidR="0087595F" w:rsidRDefault="0087595F" w:rsidP="0087595F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156" type="#_x0000_t32" style="position:absolute;left:14485;top:6394;width:0;height:2429" o:connectortype="straight" o:regroupid="31">
                    <v:stroke dashstyle="longDash"/>
                  </v:shape>
                  <v:group id="_x0000_s1173" style="position:absolute;left:14320;top:6583;width:329;height:594" coordorigin="5191,1779" coordsize="490,885" o:regroupid="31">
                    <v:shape id="_x0000_s1159" type="#_x0000_t19" style="position:absolute;left:5191;top:1779;width:489;height:625;flip:x y" coordsize="43193,21601" o:regroupid="10" adj="-191,11700037,21593,1" path="wr-7,-21599,43193,21601,43193,,,556nfewr-7,-21599,43193,21601,43193,,,556l21593,1nsxe" fillcolor="black [3213]" strokecolor="black [3213]" strokeweight="1.5pt">
                      <v:path o:connectlocs="43193,0;0,556;21593,1"/>
                    </v:shape>
                    <v:shape id="_x0000_s1163" type="#_x0000_t32" style="position:absolute;left:5191;top:2404;width:0;height:260;flip:y" o:connectortype="straight" o:regroupid="10" strokeweight="1.5pt"/>
                    <v:shape id="_x0000_s1164" type="#_x0000_t32" style="position:absolute;left:5193;top:2273;width:488;height:0" o:connectortype="straight" o:regroupid="10"/>
                  </v:group>
                  <v:rect id="_x0000_s1155" style="position:absolute;left:13456;top:7467;width:2028;height:107" o:regroupid="31" filled="f" fillcolor="black" stroked="f">
                    <v:fill type="pattern"/>
                  </v:rect>
                  <v:shape id="_x0000_s1184" type="#_x0000_t32" style="position:absolute;left:13456;top:7467;width:2028;height:1" o:connectortype="straight" o:regroupid="31" strokeweight="2.25pt"/>
                  <v:shape id="_x0000_s1145" type="#_x0000_t32" style="position:absolute;left:12402;top:8150;width:808;height:0;flip:x" o:connectortype="straight" o:regroupid="31" strokeweight="1.5pt">
                    <v:stroke endarrow="block"/>
                  </v:shape>
                  <v:shape id="_x0000_s1146" type="#_x0000_t32" style="position:absolute;left:15478;top:8179;width:479;height:1" o:connectortype="straight" o:regroupid="31" strokeweight="1.5pt">
                    <v:stroke endarrow="block"/>
                  </v:shape>
                  <v:shape id="_x0000_s1232" type="#_x0000_t202" style="position:absolute;left:15478;top:7655;width:443;height:495;mso-width-relative:margin;mso-height-relative:margin" o:regroupid="31" filled="f" stroked="f" strokecolor="black [3213]">
                    <v:textbox style="mso-next-textbox:#_x0000_s1232">
                      <w:txbxContent>
                        <w:p w:rsidR="0087595F" w:rsidRPr="0087595F" w:rsidRDefault="009D4077" w:rsidP="0087595F">
                          <w:pPr>
                            <w:jc w:val="center"/>
                            <w:rPr>
                              <w:b/>
                              <w:i/>
                              <w:lang w:val="en-US"/>
                            </w:rPr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  <w:sym w:font="Symbol" w:char="F075"/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</m:oMathPara>
                        </w:p>
                        <w:p w:rsidR="0087595F" w:rsidRDefault="0087595F" w:rsidP="0087595F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233" type="#_x0000_t202" style="position:absolute;left:12570;top:7655;width:443;height:495;mso-width-relative:margin;mso-height-relative:margin" o:regroupid="31" filled="f" stroked="f" strokecolor="black [3213]">
                    <v:textbox style="mso-next-textbox:#_x0000_s1233">
                      <w:txbxContent>
                        <w:p w:rsidR="0087595F" w:rsidRPr="0087595F" w:rsidRDefault="009D4077" w:rsidP="0087595F">
                          <w:pPr>
                            <w:jc w:val="center"/>
                            <w:rPr>
                              <w:b/>
                              <w:i/>
                              <w:lang w:val="en-US"/>
                            </w:rPr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  <w:sym w:font="Symbol" w:char="F075"/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</m:oMathPara>
                        </w:p>
                        <w:p w:rsidR="0087595F" w:rsidRDefault="0087595F" w:rsidP="0087595F">
                          <w:pPr>
                            <w:jc w:val="center"/>
                          </w:pPr>
                        </w:p>
                      </w:txbxContent>
                    </v:textbox>
                  </v:shape>
                  <v:group id="_x0000_s1239" style="position:absolute;left:14331;top:9011;width:329;height:594" coordorigin="14172,8764" coordsize="329,594" o:regroupid="31">
                    <v:shape id="_x0000_s1197" type="#_x0000_t19" style="position:absolute;left:14172;top:8764;width:328;height:419;flip:x y" coordsize="43193,21601" o:regroupid="21" adj="-191,11700037,21593,1" path="wr-7,-21599,43193,21601,43193,,,556nfewr-7,-21599,43193,21601,43193,,,556l21593,1nsxe" fillcolor="black [3213]" strokecolor="black [3213]" strokeweight="1.5pt">
                      <v:path o:connectlocs="43193,0;0,556;21593,1"/>
                    </v:shape>
                    <v:shape id="_x0000_s1198" type="#_x0000_t32" style="position:absolute;left:14500;top:9146;width:1;height:212;flip:x y" o:connectortype="straight" o:regroupid="21" strokeweight="1.5pt"/>
                    <v:shape id="_x0000_s1199" type="#_x0000_t32" style="position:absolute;left:14173;top:9096;width:328;height:0" o:connectortype="straight" o:regroupid="21"/>
                    <v:shape id="_x0000_s1238" type="#_x0000_t32" style="position:absolute;left:14173;top:9183;width:0;height:175;flip:y" o:connectortype="straight" strokeweight="1.5pt"/>
                  </v:group>
                  <v:oval id="_x0000_s1165" style="position:absolute;left:15090;top:7311;width:150;height:156;flip:x" o:regroupid="32" fillcolor="black [3213]"/>
                  <v:oval id="_x0000_s1166" style="position:absolute;left:14659;top:7311;width:150;height:156;flip:x" o:regroupid="32" fillcolor="black [3213]"/>
                  <v:rect id="_x0000_s1167" style="position:absolute;left:14659;top:7005;width:581;height:306;flip:x" o:regroupid="32" fillcolor="red" strokeweight="1.5pt"/>
                  <v:oval id="_x0000_s1160" style="position:absolute;left:13738;top:7311;width:150;height:156" o:regroupid="33" fillcolor="black [3213]"/>
                  <v:oval id="_x0000_s1161" style="position:absolute;left:14170;top:7311;width:150;height:156" o:regroupid="33" fillcolor="black [3213]"/>
                  <v:rect id="_x0000_s1162" style="position:absolute;left:13738;top:7177;width:582;height:134" o:regroupid="33" fillcolor="#00c" strokeweight="1.5pt"/>
                  <v:shape id="_x0000_s1153" type="#_x0000_t32" style="position:absolute;left:13888;top:7676;width:0;height:390;flip:y" o:connectortype="straight" o:regroupid="34" strokeweight="1.5pt"/>
                  <v:rect id="_x0000_s1154" style="position:absolute;left:13149;top:8337;width:2335;height:128" o:regroupid="34" filled="f" fillcolor="black" stroked="f">
                    <v:fill type="pattern"/>
                  </v:rect>
                  <v:shape id="_x0000_s1172" type="#_x0000_t32" style="position:absolute;left:13149;top:8337;width:2335;height:1" o:connectortype="straight" o:regroupid="34" strokeweight="2.25pt"/>
                  <v:oval id="_x0000_s1181" style="position:absolute;left:13307;top:8181;width:149;height:156" o:regroupid="35" fillcolor="black [3213]"/>
                  <v:oval id="_x0000_s1182" style="position:absolute;left:13739;top:8181;width:149;height:156" o:regroupid="35" fillcolor="black [3213]"/>
                  <v:rect id="_x0000_s1183" style="position:absolute;left:13307;top:8047;width:581;height:134" o:regroupid="35" fillcolor="#00c" strokeweight="1.5pt"/>
                  <v:oval id="_x0000_s1177" style="position:absolute;left:15240;top:8181;width:149;height:156;flip:x" o:regroupid="36" fillcolor="black [3213]"/>
                  <v:oval id="_x0000_s1178" style="position:absolute;left:14809;top:8181;width:149;height:156;flip:x" o:regroupid="36" fillcolor="black [3213]"/>
                  <v:rect id="_x0000_s1179" style="position:absolute;left:14809;top:7875;width:580;height:306;flip:x" o:regroupid="36" fillcolor="red" strokeweight="1.5pt"/>
                  <v:oval id="_x0000_s1218" style="position:absolute;left:13394;top:10587;width:149;height:156" o:regroupid="37" fillcolor="black [3213]"/>
                  <v:oval id="_x0000_s1219" style="position:absolute;left:13826;top:10587;width:149;height:156" o:regroupid="37" fillcolor="black [3213]"/>
                  <v:rect id="_x0000_s1220" style="position:absolute;left:13394;top:10453;width:581;height:134" o:regroupid="37" fillcolor="#00c" strokeweight="1.5pt"/>
                  <v:oval id="_x0000_s1225" style="position:absolute;left:15004;top:10587;width:149;height:156" o:regroupid="38" fillcolor="black [3213]"/>
                  <v:oval id="_x0000_s1226" style="position:absolute;left:15436;top:10587;width:149;height:156" o:regroupid="38" fillcolor="black [3213]"/>
                  <v:rect id="_x0000_s1227" style="position:absolute;left:15004;top:10453;width:581;height:134" o:regroupid="38" fillcolor="#00c" strokeweight="1.5pt"/>
                  <v:oval id="_x0000_s1235" style="position:absolute;left:14660;top:9713;width:150;height:156" o:regroupid="39" fillcolor="black [3213]"/>
                  <v:oval id="_x0000_s1236" style="position:absolute;left:15092;top:9713;width:150;height:156" o:regroupid="39" fillcolor="black [3213]"/>
                  <v:rect id="_x0000_s1237" style="position:absolute;left:14660;top:9579;width:582;height:134" o:regroupid="39" fillcolor="#00c" strokeweight="1.5pt"/>
                  <v:oval id="_x0000_s1193" style="position:absolute;left:13750;top:9713;width:150;height:156" o:regroupid="40" fillcolor="black [3213]"/>
                  <v:oval id="_x0000_s1194" style="position:absolute;left:14182;top:9713;width:150;height:156" o:regroupid="40" fillcolor="black [3213]"/>
                  <v:rect id="_x0000_s1195" style="position:absolute;left:13750;top:9579;width:582;height:134" o:regroupid="40" fillcolor="#00c" strokeweight="1.5pt"/>
                </v:group>
              </w:pict>
            </w:r>
            <w:r>
              <w:rPr>
                <w:noProof/>
                <w:lang w:eastAsia="ru-RU"/>
              </w:rPr>
              <w:pict>
                <v:shape id="_x0000_s1191" type="#_x0000_t32" style="position:absolute;left:0;text-align:left;margin-left:343.2pt;margin-top:409.75pt;width:0;height:121.45pt;z-index:251906048;mso-position-horizontal-relative:text;mso-position-vertical-relative:text" o:connectortype="straight" o:regroupid="31">
                  <v:stroke dashstyle="longDash"/>
                </v:shape>
              </w:pict>
            </w:r>
            <w:r>
              <w:rPr>
                <w:noProof/>
                <w:lang w:eastAsia="ru-RU"/>
              </w:rPr>
              <w:pict>
                <v:shape id="_x0000_s1248" type="#_x0000_t202" style="position:absolute;left:0;text-align:left;margin-left:167.9pt;margin-top:292.6pt;width:96.45pt;height:69.8pt;z-index:251857920;mso-position-horizontal-relative:margin;mso-position-vertical-relative:text;mso-width-relative:margin;mso-height-relative:margin" filled="f" stroked="f" strokecolor="black [3213]">
                  <v:textbox style="mso-next-textbox:#_x0000_s1248">
                    <w:txbxContent>
                      <w:p w:rsidR="00EE0AD4" w:rsidRPr="00EE0AD4" w:rsidRDefault="00E03CC7" w:rsidP="00EE0AD4">
                        <w:pPr>
                          <w:jc w:val="center"/>
                          <w:rPr>
                            <w:i/>
                            <w:sz w:val="40"/>
                          </w:rPr>
                        </w:pPr>
                        <w:r w:rsidRPr="00EE0AD4">
                          <w:rPr>
                            <w:i/>
                            <w:sz w:val="40"/>
                          </w:rPr>
                          <w:sym w:font="Symbol" w:char="F075"/>
                        </w:r>
                        <w:r w:rsidRPr="00EE0AD4">
                          <w:rPr>
                            <w:i/>
                            <w:sz w:val="40"/>
                            <w:vertAlign w:val="subscript"/>
                          </w:rPr>
                          <w:t>1</w:t>
                        </w:r>
                        <w:r w:rsidRPr="00EE0AD4">
                          <w:rPr>
                            <w:i/>
                            <w:sz w:val="40"/>
                          </w:rPr>
                          <w:t xml:space="preserve"> </w:t>
                        </w:r>
                        <w:r w:rsidRPr="00EE0AD4">
                          <w:rPr>
                            <w:i/>
                            <w:sz w:val="36"/>
                            <w:lang w:val="en-US"/>
                          </w:rPr>
                          <w:t>&gt;</w:t>
                        </w:r>
                        <w:r w:rsidRPr="00EE0AD4">
                          <w:rPr>
                            <w:i/>
                            <w:sz w:val="40"/>
                          </w:rPr>
                          <w:t xml:space="preserve"> </w:t>
                        </w:r>
                        <w:r w:rsidRPr="00EE0AD4">
                          <w:rPr>
                            <w:i/>
                            <w:sz w:val="40"/>
                          </w:rPr>
                          <w:sym w:font="Symbol" w:char="F075"/>
                        </w:r>
                        <w:r w:rsidRPr="00EE0AD4">
                          <w:rPr>
                            <w:i/>
                            <w:sz w:val="40"/>
                            <w:vertAlign w:val="subscript"/>
                          </w:rPr>
                          <w:t>2</w:t>
                        </w:r>
                      </w:p>
                      <w:p w:rsidR="00E03CC7" w:rsidRPr="00EE0AD4" w:rsidRDefault="00E03CC7" w:rsidP="00EE0AD4">
                        <w:pPr>
                          <w:jc w:val="center"/>
                          <w:rPr>
                            <w:i/>
                            <w:sz w:val="36"/>
                            <w:vertAlign w:val="subscript"/>
                            <w:lang w:val="en-US"/>
                          </w:rPr>
                        </w:pPr>
                        <w:r w:rsidRPr="00EE0AD4">
                          <w:rPr>
                            <w:i/>
                            <w:sz w:val="40"/>
                            <w:lang w:val="en-US"/>
                          </w:rPr>
                          <w:t>m</w:t>
                        </w:r>
                        <w:r w:rsidRPr="00EE0AD4">
                          <w:rPr>
                            <w:i/>
                            <w:sz w:val="40"/>
                            <w:vertAlign w:val="subscript"/>
                            <w:lang w:val="en-US"/>
                          </w:rPr>
                          <w:t xml:space="preserve">1 </w:t>
                        </w:r>
                        <w:r w:rsidRPr="00EE0AD4">
                          <w:rPr>
                            <w:i/>
                            <w:sz w:val="36"/>
                            <w:lang w:val="en-US"/>
                          </w:rPr>
                          <w:t>&lt;</w:t>
                        </w:r>
                        <w:r w:rsidRPr="00EE0AD4">
                          <w:rPr>
                            <w:i/>
                            <w:sz w:val="40"/>
                            <w:lang w:val="en-US"/>
                          </w:rPr>
                          <w:t xml:space="preserve"> m</w:t>
                        </w:r>
                        <w:r w:rsidRPr="00EE0AD4">
                          <w:rPr>
                            <w:i/>
                            <w:sz w:val="40"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noProof/>
                <w:lang w:eastAsia="ru-RU"/>
              </w:rPr>
              <w:pict>
                <v:shape id="_x0000_s1247" type="#_x0000_t202" style="position:absolute;left:0;text-align:left;margin-left:167.9pt;margin-top:416.55pt;width:99.6pt;height:60.85pt;z-index:251856896;mso-position-horizontal-relative:margin;mso-position-vertical-relative:text;mso-width-relative:margin;mso-height-relative:margin" filled="f" stroked="f" strokecolor="black [3213]">
                  <v:textbox style="mso-next-textbox:#_x0000_s1247">
                    <w:txbxContent>
                      <w:p w:rsidR="00EE0AD4" w:rsidRPr="00EE0AD4" w:rsidRDefault="00E03CC7" w:rsidP="00EE0AD4">
                        <w:pPr>
                          <w:jc w:val="center"/>
                          <w:rPr>
                            <w:i/>
                            <w:sz w:val="40"/>
                          </w:rPr>
                        </w:pPr>
                        <w:r w:rsidRPr="00EE0AD4">
                          <w:rPr>
                            <w:i/>
                            <w:sz w:val="40"/>
                          </w:rPr>
                          <w:sym w:font="Symbol" w:char="F075"/>
                        </w:r>
                        <w:r w:rsidRPr="00EE0AD4">
                          <w:rPr>
                            <w:i/>
                            <w:sz w:val="40"/>
                            <w:vertAlign w:val="subscript"/>
                          </w:rPr>
                          <w:t>1</w:t>
                        </w:r>
                        <w:r w:rsidRPr="00EE0AD4">
                          <w:rPr>
                            <w:i/>
                            <w:sz w:val="40"/>
                          </w:rPr>
                          <w:t xml:space="preserve"> = </w:t>
                        </w:r>
                        <w:r w:rsidRPr="00EE0AD4">
                          <w:rPr>
                            <w:i/>
                            <w:sz w:val="40"/>
                          </w:rPr>
                          <w:sym w:font="Symbol" w:char="F075"/>
                        </w:r>
                        <w:r w:rsidRPr="00EE0AD4">
                          <w:rPr>
                            <w:i/>
                            <w:sz w:val="40"/>
                            <w:vertAlign w:val="subscript"/>
                          </w:rPr>
                          <w:t>2</w:t>
                        </w:r>
                      </w:p>
                      <w:p w:rsidR="00E03CC7" w:rsidRPr="00EE0AD4" w:rsidRDefault="00E03CC7" w:rsidP="00EE0AD4">
                        <w:pPr>
                          <w:jc w:val="center"/>
                          <w:rPr>
                            <w:i/>
                            <w:sz w:val="36"/>
                            <w:vertAlign w:val="subscript"/>
                            <w:lang w:val="en-US"/>
                          </w:rPr>
                        </w:pPr>
                        <w:r w:rsidRPr="00EE0AD4">
                          <w:rPr>
                            <w:i/>
                            <w:sz w:val="40"/>
                            <w:lang w:val="en-US"/>
                          </w:rPr>
                          <w:t>m</w:t>
                        </w:r>
                        <w:r w:rsidRPr="00EE0AD4">
                          <w:rPr>
                            <w:i/>
                            <w:sz w:val="40"/>
                            <w:vertAlign w:val="subscript"/>
                            <w:lang w:val="en-US"/>
                          </w:rPr>
                          <w:t xml:space="preserve">1 </w:t>
                        </w:r>
                        <w:r w:rsidRPr="00EE0AD4">
                          <w:rPr>
                            <w:i/>
                            <w:sz w:val="40"/>
                            <w:lang w:val="en-US"/>
                          </w:rPr>
                          <w:t>= m</w:t>
                        </w:r>
                        <w:r w:rsidRPr="00EE0AD4">
                          <w:rPr>
                            <w:i/>
                            <w:sz w:val="40"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noProof/>
                <w:lang w:eastAsia="ru-RU"/>
              </w:rPr>
              <w:pict>
                <v:shape id="_x0000_s1031" type="#_x0000_t202" style="position:absolute;left:0;text-align:left;margin-left:212.7pt;margin-top:191.85pt;width:199.1pt;height:87.2pt;z-index:251663360;mso-position-horizontal-relative:text;mso-position-vertical-relative:text;mso-width-relative:margin;mso-height-relative:margin" filled="f" strokecolor="black [3213]">
                  <v:textbox style="mso-next-textbox:#_x0000_s1031">
                    <w:txbxContent>
                      <w:p w:rsidR="00476F35" w:rsidRPr="00667998" w:rsidRDefault="002C2212" w:rsidP="00476F35">
                        <w:pPr>
                          <w:jc w:val="center"/>
                          <w:rPr>
                            <w:sz w:val="36"/>
                          </w:rPr>
                        </w:pPr>
                        <w:r w:rsidRPr="00667998">
                          <w:rPr>
                            <w:sz w:val="32"/>
                          </w:rPr>
                          <w:t xml:space="preserve">Сравнение </w:t>
                        </w:r>
                        <w:r w:rsidRPr="00667998">
                          <w:rPr>
                            <w:sz w:val="24"/>
                          </w:rPr>
                          <w:sym w:font="Symbol" w:char="F044"/>
                        </w:r>
                        <w:r w:rsidRPr="0087595F">
                          <w:rPr>
                            <w:sz w:val="32"/>
                          </w:rPr>
                          <w:sym w:font="Symbol" w:char="F075"/>
                        </w:r>
                        <w:r w:rsidRPr="00667998">
                          <w:rPr>
                            <w:sz w:val="36"/>
                          </w:rPr>
                          <w:t xml:space="preserve"> </w:t>
                        </w:r>
                        <w:r w:rsidRPr="00667998">
                          <w:rPr>
                            <w:sz w:val="32"/>
                          </w:rPr>
                          <w:t>тел</w:t>
                        </w:r>
                      </w:p>
                      <w:p w:rsidR="00476F35" w:rsidRPr="00667998" w:rsidRDefault="00476F35" w:rsidP="00476F35">
                        <w:pPr>
                          <w:jc w:val="center"/>
                          <w:rPr>
                            <w:sz w:val="36"/>
                          </w:rPr>
                        </w:pPr>
                        <w:r w:rsidRPr="00667998">
                          <w:rPr>
                            <w:sz w:val="32"/>
                          </w:rPr>
                          <w:t>при взаимодействии</w:t>
                        </w:r>
                      </w:p>
                      <w:p w:rsidR="00476F35" w:rsidRPr="00667998" w:rsidRDefault="00476F35" w:rsidP="008306A1">
                        <w:pPr>
                          <w:jc w:val="center"/>
                          <w:rPr>
                            <w:sz w:val="32"/>
                          </w:rPr>
                        </w:pPr>
                        <w:proofErr w:type="gramStart"/>
                        <w:r w:rsidRPr="00667998">
                          <w:rPr>
                            <w:sz w:val="32"/>
                          </w:rPr>
                          <w:t>(массы небесных тел,</w:t>
                        </w:r>
                        <w:proofErr w:type="gramEnd"/>
                      </w:p>
                      <w:p w:rsidR="002C2212" w:rsidRPr="00667998" w:rsidRDefault="002C2212" w:rsidP="008306A1">
                        <w:pPr>
                          <w:jc w:val="center"/>
                          <w:rPr>
                            <w:sz w:val="32"/>
                          </w:rPr>
                        </w:pPr>
                        <w:r w:rsidRPr="00667998">
                          <w:rPr>
                            <w:sz w:val="32"/>
                          </w:rPr>
                          <w:t>молекул и атомов)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109" type="#_x0000_t32" style="position:absolute;left:0;text-align:left;margin-left:175.65pt;margin-top:194.75pt;width:23.7pt;height:22.55pt;z-index:251741184;mso-position-horizontal-relative:text;mso-position-vertical-relative:text" o:connectortype="straight" strokeweight="3p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108" type="#_x0000_t32" style="position:absolute;left:0;text-align:left;margin-left:129.35pt;margin-top:194.75pt;width:23.7pt;height:22.55pt;flip:x;z-index:251740160;mso-position-horizontal-relative:text;mso-position-vertical-relative:text" o:connectortype="straight" strokeweight="3p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36" type="#_x0000_t202" style="position:absolute;left:0;text-align:left;margin-left:18.5pt;margin-top:78.45pt;width:212pt;height:75.95pt;z-index:251668480;mso-position-horizontal-relative:text;mso-position-vertical-relative:text;mso-width-relative:margin;mso-height-relative:margin" filled="f" strokecolor="black [3213]">
                  <v:textbox style="mso-next-textbox:#_x0000_s1036">
                    <w:txbxContent>
                      <w:p w:rsidR="00CB594B" w:rsidRPr="00E80616" w:rsidRDefault="00CB594B" w:rsidP="00CB594B">
                        <w:r w:rsidRPr="00E80616">
                          <w:t>СИ: 1 кг (килограмм)</w:t>
                        </w:r>
                      </w:p>
                      <w:p w:rsidR="00CB594B" w:rsidRPr="00E80616" w:rsidRDefault="00CB594B" w:rsidP="00CB594B">
                        <w:r w:rsidRPr="00E80616">
                          <w:t>ВНЕ: 1 т = 1000 кг (10</w:t>
                        </w:r>
                        <w:r w:rsidRPr="00E80616">
                          <w:rPr>
                            <w:vertAlign w:val="superscript"/>
                          </w:rPr>
                          <w:t xml:space="preserve">3 </w:t>
                        </w:r>
                        <w:r w:rsidRPr="00E80616">
                          <w:t>кг)</w:t>
                        </w:r>
                      </w:p>
                      <w:p w:rsidR="00CB594B" w:rsidRPr="00E80616" w:rsidRDefault="00CB594B" w:rsidP="00051FA5">
                        <w:pPr>
                          <w:ind w:left="709"/>
                        </w:pPr>
                        <w:r w:rsidRPr="00E80616">
                          <w:t>1 г = 0,001 кг (10</w:t>
                        </w:r>
                        <w:r w:rsidRPr="00E80616">
                          <w:rPr>
                            <w:vertAlign w:val="superscript"/>
                          </w:rPr>
                          <w:t>-3</w:t>
                        </w:r>
                        <w:r w:rsidRPr="00E80616">
                          <w:t xml:space="preserve"> кг)</w:t>
                        </w:r>
                      </w:p>
                      <w:p w:rsidR="00CB594B" w:rsidRPr="00E80616" w:rsidRDefault="00CB594B" w:rsidP="00051FA5">
                        <w:pPr>
                          <w:ind w:left="709"/>
                        </w:pPr>
                        <w:r w:rsidRPr="00E80616">
                          <w:t>1 мг = 0,000001 кг (10</w:t>
                        </w:r>
                        <w:r w:rsidRPr="00E80616">
                          <w:rPr>
                            <w:vertAlign w:val="superscript"/>
                          </w:rPr>
                          <w:t>-6</w:t>
                        </w:r>
                        <w:r w:rsidRPr="00E80616">
                          <w:t xml:space="preserve"> кг)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029" type="#_x0000_t202" style="position:absolute;left:0;text-align:left;margin-left:59.55pt;margin-top:159.7pt;width:313.5pt;height:35.05pt;z-index:251661312;mso-position-horizontal-relative:text;mso-position-vertical-relative:text;mso-width-relative:margin;mso-height-relative:margin" filled="f" stroked="f" strokecolor="black [3213]">
                  <v:textbox style="mso-next-textbox:#_x0000_s1029">
                    <w:txbxContent>
                      <w:p w:rsidR="002C2212" w:rsidRPr="00D54E13" w:rsidRDefault="002C2212" w:rsidP="008306A1">
                        <w:pPr>
                          <w:jc w:val="center"/>
                          <w:rPr>
                            <w:rFonts w:ascii="Franklin Gothic Heavy" w:hAnsi="Franklin Gothic Heavy"/>
                            <w:color w:val="0000CC"/>
                            <w:sz w:val="40"/>
                          </w:rPr>
                        </w:pPr>
                        <w:r w:rsidRPr="00D54E13">
                          <w:rPr>
                            <w:rFonts w:ascii="Franklin Gothic Heavy" w:hAnsi="Franklin Gothic Heavy"/>
                            <w:color w:val="0000CC"/>
                            <w:sz w:val="52"/>
                          </w:rPr>
                          <w:t>ОПРЕДЕЛЕНИЕ МАССЫ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035" type="#_x0000_t202" style="position:absolute;left:0;text-align:left;margin-left:261.05pt;margin-top:78.45pt;width:167.55pt;height:72.2pt;z-index:251667456;mso-position-horizontal-relative:text;mso-position-vertical-relative:text;mso-width-relative:margin;mso-height-relative:margin" filled="f" stroked="f" strokecolor="black [3213]">
                  <v:textbox style="mso-next-textbox:#_x0000_s1035">
                    <w:txbxContent>
                      <w:p w:rsidR="00E80616" w:rsidRPr="00051FA5" w:rsidRDefault="00CB594B" w:rsidP="003D1B1A">
                        <w:pPr>
                          <w:spacing w:line="276" w:lineRule="auto"/>
                          <w:jc w:val="center"/>
                          <w:rPr>
                            <w:sz w:val="32"/>
                          </w:rPr>
                        </w:pPr>
                        <w:r w:rsidRPr="00051FA5">
                          <w:rPr>
                            <w:sz w:val="32"/>
                          </w:rPr>
                          <w:t xml:space="preserve">Эталон (1 кг) = </w:t>
                        </w:r>
                      </w:p>
                      <w:p w:rsidR="00CB594B" w:rsidRPr="00051FA5" w:rsidRDefault="00CB594B" w:rsidP="003D1B1A">
                        <w:pPr>
                          <w:spacing w:line="276" w:lineRule="auto"/>
                          <w:jc w:val="center"/>
                          <w:rPr>
                            <w:sz w:val="32"/>
                          </w:rPr>
                        </w:pPr>
                        <w:r w:rsidRPr="00051FA5">
                          <w:rPr>
                            <w:sz w:val="32"/>
                          </w:rPr>
                          <w:t>платина + иридий</w:t>
                        </w:r>
                      </w:p>
                      <w:p w:rsidR="00CB594B" w:rsidRPr="00E80616" w:rsidRDefault="00CB594B" w:rsidP="003D1B1A">
                        <w:pPr>
                          <w:spacing w:line="276" w:lineRule="auto"/>
                          <w:jc w:val="center"/>
                          <w:rPr>
                            <w:sz w:val="20"/>
                            <w:vertAlign w:val="subscript"/>
                          </w:rPr>
                        </w:pPr>
                        <w:r w:rsidRPr="00051FA5">
                          <w:rPr>
                            <w:sz w:val="32"/>
                          </w:rPr>
                          <w:t>Г. Севр (Франция)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034" type="#_x0000_t202" style="position:absolute;left:0;text-align:left;margin-left:75.05pt;margin-top:52.7pt;width:277.55pt;height:29.5pt;z-index:251666432;mso-position-horizontal-relative:text;mso-position-vertical-relative:text;mso-width-relative:margin;mso-height-relative:margin" filled="f" stroked="f" strokecolor="black [3213]">
                  <v:textbox style="mso-next-textbox:#_x0000_s1034">
                    <w:txbxContent>
                      <w:p w:rsidR="003D1B1A" w:rsidRPr="00476F35" w:rsidRDefault="003D1B1A" w:rsidP="003D1B1A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vertAlign w:val="subscript"/>
                          </w:rPr>
                        </w:pPr>
                        <w:r w:rsidRPr="00476F35">
                          <w:rPr>
                            <w:b/>
                            <w:sz w:val="36"/>
                          </w:rPr>
                          <w:t>характеризует инертность тел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033" type="#_x0000_t202" style="position:absolute;left:0;text-align:left;margin-left:199.35pt;margin-top:34.2pt;width:31.15pt;height:29.75pt;z-index:251665408;mso-position-horizontal-relative:text;mso-position-vertical-relative:text;mso-width-relative:margin;mso-height-relative:margin" filled="f" stroked="f" strokecolor="black [3213]">
                  <v:textbox style="mso-next-textbox:#_x0000_s1033">
                    <w:txbxContent>
                      <w:p w:rsidR="002C2212" w:rsidRPr="00476F35" w:rsidRDefault="002C2212" w:rsidP="002C2212">
                        <w:pPr>
                          <w:spacing w:line="276" w:lineRule="auto"/>
                          <w:rPr>
                            <w:b/>
                            <w:vertAlign w:val="subscript"/>
                            <w:lang w:val="en-US"/>
                          </w:rPr>
                        </w:pPr>
                        <w:proofErr w:type="gramStart"/>
                        <w:r w:rsidRPr="00476F35">
                          <w:rPr>
                            <w:b/>
                            <w:i/>
                            <w:sz w:val="40"/>
                            <w:lang w:val="en-US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032" type="#_x0000_t202" style="position:absolute;left:0;text-align:left;margin-left:6.4pt;margin-top:448.9pt;width:169.25pt;height:75.25pt;z-index:251664384;mso-position-horizontal-relative:text;mso-position-vertical-relative:text;mso-width-relative:margin;mso-height-relative:margin" filled="f" stroked="f" strokecolor="black [3213]">
                  <v:textbox style="mso-next-textbox:#_x0000_s1032">
                    <w:txbxContent>
                      <w:p w:rsidR="002C2212" w:rsidRPr="00476F35" w:rsidRDefault="002C2212" w:rsidP="00476F35">
                        <w:pPr>
                          <w:spacing w:line="276" w:lineRule="auto"/>
                          <w:jc w:val="center"/>
                          <w:rPr>
                            <w:i/>
                            <w:sz w:val="32"/>
                          </w:rPr>
                        </w:pPr>
                        <w:r w:rsidRPr="00476F35">
                          <w:rPr>
                            <w:i/>
                            <w:sz w:val="32"/>
                          </w:rPr>
                          <w:t>Учебные весы</w:t>
                        </w:r>
                      </w:p>
                      <w:p w:rsidR="002C2212" w:rsidRPr="00476F35" w:rsidRDefault="002C2212" w:rsidP="00476F35">
                        <w:pPr>
                          <w:spacing w:line="276" w:lineRule="auto"/>
                          <w:jc w:val="center"/>
                          <w:rPr>
                            <w:i/>
                            <w:sz w:val="32"/>
                          </w:rPr>
                        </w:pPr>
                        <w:r w:rsidRPr="00476F35">
                          <w:rPr>
                            <w:i/>
                            <w:sz w:val="32"/>
                          </w:rPr>
                          <w:t>Транспортные весы</w:t>
                        </w:r>
                      </w:p>
                      <w:p w:rsidR="002C2212" w:rsidRPr="00476F35" w:rsidRDefault="002C2212" w:rsidP="00476F35">
                        <w:pPr>
                          <w:spacing w:line="276" w:lineRule="auto"/>
                          <w:jc w:val="center"/>
                          <w:rPr>
                            <w:sz w:val="22"/>
                            <w:vertAlign w:val="subscript"/>
                          </w:rPr>
                        </w:pPr>
                        <w:r w:rsidRPr="00476F35">
                          <w:rPr>
                            <w:i/>
                            <w:sz w:val="32"/>
                          </w:rPr>
                          <w:t>Аналитические весы</w:t>
                        </w:r>
                      </w:p>
                    </w:txbxContent>
                  </v:textbox>
                </v:shape>
              </w:pict>
            </w:r>
            <w:r w:rsidR="00803887">
              <w:rPr>
                <w:noProof/>
                <w:lang w:eastAsia="ru-RU"/>
              </w:rPr>
              <w:drawing>
                <wp:anchor distT="0" distB="0" distL="114300" distR="114300" simplePos="0" relativeHeight="251742208" behindDoc="1" locked="0" layoutInCell="1" allowOverlap="1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3375025</wp:posOffset>
                  </wp:positionV>
                  <wp:extent cx="1739900" cy="2291715"/>
                  <wp:effectExtent l="19050" t="0" r="0" b="0"/>
                  <wp:wrapTight wrapText="bothSides">
                    <wp:wrapPolygon edited="0">
                      <wp:start x="11115" y="359"/>
                      <wp:lineTo x="10169" y="1257"/>
                      <wp:lineTo x="10642" y="3232"/>
                      <wp:lineTo x="5676" y="6105"/>
                      <wp:lineTo x="5439" y="8978"/>
                      <wp:lineTo x="4493" y="11850"/>
                      <wp:lineTo x="3547" y="12209"/>
                      <wp:lineTo x="2601" y="13646"/>
                      <wp:lineTo x="2601" y="14723"/>
                      <wp:lineTo x="236" y="16339"/>
                      <wp:lineTo x="-236" y="17776"/>
                      <wp:lineTo x="13007" y="20469"/>
                      <wp:lineTo x="13480" y="20469"/>
                      <wp:lineTo x="16318" y="21187"/>
                      <wp:lineTo x="16555" y="21187"/>
                      <wp:lineTo x="18683" y="21187"/>
                      <wp:lineTo x="18920" y="21187"/>
                      <wp:lineTo x="19629" y="20648"/>
                      <wp:lineTo x="19866" y="20469"/>
                      <wp:lineTo x="21521" y="17955"/>
                      <wp:lineTo x="21521" y="17596"/>
                      <wp:lineTo x="21048" y="17057"/>
                      <wp:lineTo x="18920" y="14723"/>
                      <wp:lineTo x="19866" y="14723"/>
                      <wp:lineTo x="19629" y="13646"/>
                      <wp:lineTo x="18447" y="11850"/>
                      <wp:lineTo x="17501" y="8978"/>
                      <wp:lineTo x="21048" y="7721"/>
                      <wp:lineTo x="20575" y="6643"/>
                      <wp:lineTo x="13244" y="6105"/>
                      <wp:lineTo x="13717" y="3232"/>
                      <wp:lineTo x="13480" y="1616"/>
                      <wp:lineTo x="12771" y="359"/>
                      <wp:lineTo x="11115" y="359"/>
                    </wp:wrapPolygon>
                  </wp:wrapTight>
                  <wp:docPr id="2" name="Рисунок 1" descr="C:\Documents and Settings\User\Рабочий стол\Опорные конспекты\РИС\12141603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Опорные конспекты\РИС\121416037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900" cy="2291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pict>
                <v:shape id="_x0000_s1030" type="#_x0000_t202" style="position:absolute;left:0;text-align:left;margin-left:18.5pt;margin-top:228.7pt;width:157.15pt;height:37.25pt;z-index:251743232;mso-position-horizontal-relative:text;mso-position-vertical-relative:text;mso-width-relative:margin;mso-height-relative:margin" filled="f" strokecolor="black [3213]">
                  <v:textbox style="mso-next-textbox:#_x0000_s1030">
                    <w:txbxContent>
                      <w:p w:rsidR="002C2212" w:rsidRPr="008306A1" w:rsidRDefault="002C2212" w:rsidP="008306A1">
                        <w:pPr>
                          <w:jc w:val="center"/>
                          <w:rPr>
                            <w:sz w:val="36"/>
                          </w:rPr>
                        </w:pPr>
                        <w:r w:rsidRPr="00476F35">
                          <w:rPr>
                            <w:sz w:val="48"/>
                          </w:rPr>
                          <w:t>Взвешивание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028" type="#_x0000_t202" style="position:absolute;left:0;text-align:left;margin-left:129.35pt;margin-top:1.2pt;width:164.55pt;height:44.25pt;z-index:251660288;mso-position-horizontal-relative:text;mso-position-vertical-relative:text;mso-width-relative:margin;mso-height-relative:margin" filled="f" stroked="f" strokecolor="black [3213]">
                  <v:textbox>
                    <w:txbxContent>
                      <w:p w:rsidR="008306A1" w:rsidRPr="00D54E13" w:rsidRDefault="008306A1" w:rsidP="008306A1">
                        <w:pPr>
                          <w:jc w:val="center"/>
                          <w:rPr>
                            <w:b/>
                            <w:color w:val="FF0000"/>
                            <w:sz w:val="56"/>
                          </w:rPr>
                        </w:pPr>
                        <w:r w:rsidRPr="00D54E13">
                          <w:rPr>
                            <w:b/>
                            <w:color w:val="FF0000"/>
                            <w:sz w:val="72"/>
                          </w:rPr>
                          <w:t>МАССА</w:t>
                        </w:r>
                      </w:p>
                      <w:p w:rsidR="008306A1" w:rsidRPr="00A4558B" w:rsidRDefault="008306A1" w:rsidP="008306A1">
                        <w:pPr>
                          <w:jc w:val="center"/>
                          <w:rPr>
                            <w:b/>
                            <w:outline/>
                            <w:sz w:val="96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E6348" w:rsidRPr="00476F35" w:rsidRDefault="00AE6348">
      <w:pPr>
        <w:tabs>
          <w:tab w:val="left" w:pos="11805"/>
        </w:tabs>
      </w:pPr>
    </w:p>
    <w:sectPr w:rsidR="00AE6348" w:rsidRPr="00476F35" w:rsidSect="008600DF">
      <w:pgSz w:w="16838" w:h="11906" w:orient="landscape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E2D2D"/>
    <w:multiLevelType w:val="hybridMultilevel"/>
    <w:tmpl w:val="8AF673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306A1"/>
    <w:rsid w:val="00051FA5"/>
    <w:rsid w:val="00176FC5"/>
    <w:rsid w:val="00232F12"/>
    <w:rsid w:val="0024261B"/>
    <w:rsid w:val="002B249F"/>
    <w:rsid w:val="002B5B79"/>
    <w:rsid w:val="002C2212"/>
    <w:rsid w:val="002F479D"/>
    <w:rsid w:val="00301632"/>
    <w:rsid w:val="0030449E"/>
    <w:rsid w:val="00334BCE"/>
    <w:rsid w:val="00344378"/>
    <w:rsid w:val="003D1B1A"/>
    <w:rsid w:val="003E0A4B"/>
    <w:rsid w:val="0040160D"/>
    <w:rsid w:val="004116A0"/>
    <w:rsid w:val="00433332"/>
    <w:rsid w:val="00476F35"/>
    <w:rsid w:val="004B3793"/>
    <w:rsid w:val="004F17B3"/>
    <w:rsid w:val="005546E4"/>
    <w:rsid w:val="00573413"/>
    <w:rsid w:val="0065150A"/>
    <w:rsid w:val="00667998"/>
    <w:rsid w:val="006E4028"/>
    <w:rsid w:val="006E652A"/>
    <w:rsid w:val="007213B4"/>
    <w:rsid w:val="007E591F"/>
    <w:rsid w:val="00803887"/>
    <w:rsid w:val="008306A1"/>
    <w:rsid w:val="008600DF"/>
    <w:rsid w:val="0087595F"/>
    <w:rsid w:val="009D4077"/>
    <w:rsid w:val="00A44A9C"/>
    <w:rsid w:val="00AD5E98"/>
    <w:rsid w:val="00AE0269"/>
    <w:rsid w:val="00AE6348"/>
    <w:rsid w:val="00AF3783"/>
    <w:rsid w:val="00B444D6"/>
    <w:rsid w:val="00BA4AB7"/>
    <w:rsid w:val="00C01567"/>
    <w:rsid w:val="00CA6056"/>
    <w:rsid w:val="00CB594B"/>
    <w:rsid w:val="00D54E13"/>
    <w:rsid w:val="00D9307B"/>
    <w:rsid w:val="00DA30D7"/>
    <w:rsid w:val="00DB30C5"/>
    <w:rsid w:val="00DF3D90"/>
    <w:rsid w:val="00E03CC7"/>
    <w:rsid w:val="00E20716"/>
    <w:rsid w:val="00E42B90"/>
    <w:rsid w:val="00E80616"/>
    <w:rsid w:val="00E85485"/>
    <w:rsid w:val="00E95D02"/>
    <w:rsid w:val="00EB249F"/>
    <w:rsid w:val="00EC57AD"/>
    <w:rsid w:val="00EE0AD4"/>
    <w:rsid w:val="00F90B2F"/>
    <w:rsid w:val="00FF5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" strokecolor="none"/>
    </o:shapedefaults>
    <o:shapelayout v:ext="edit">
      <o:idmap v:ext="edit" data="1"/>
      <o:rules v:ext="edit">
        <o:r id="V:Rule6" type="arc" idref="#_x0000_s1073"/>
        <o:r id="V:Rule13" type="arc" idref="#_x0000_s1057"/>
        <o:r id="V:Rule23" type="arc" idref="#_x0000_s1159"/>
        <o:r id="V:Rule29" type="arc" idref="#_x0000_s1197"/>
        <o:r id="V:Rule38" type="connector" idref="#_x0000_s1039"/>
        <o:r id="V:Rule39" type="connector" idref="#_x0000_s1109"/>
        <o:r id="V:Rule40" type="connector" idref="#_x0000_s1223"/>
        <o:r id="V:Rule41" type="connector" idref="#_x0000_s1184"/>
        <o:r id="V:Rule42" type="connector" idref="#_x0000_s1048"/>
        <o:r id="V:Rule43" type="connector" idref="#_x0000_s1040"/>
        <o:r id="V:Rule44" type="connector" idref="#_x0000_s1163"/>
        <o:r id="V:Rule45" type="connector" idref="#_x0000_s1198"/>
        <o:r id="V:Rule46" type="connector" idref="#_x0000_s1054"/>
        <o:r id="V:Rule47" type="connector" idref="#_x0000_s1145"/>
        <o:r id="V:Rule48" type="connector" idref="#_x0000_s1156"/>
        <o:r id="V:Rule49" type="connector" idref="#_x0000_s1059"/>
        <o:r id="V:Rule50" type="connector" idref="#_x0000_s1199"/>
        <o:r id="V:Rule51" type="connector" idref="#_x0000_s1238"/>
        <o:r id="V:Rule52" type="connector" idref="#_x0000_s1078"/>
        <o:r id="V:Rule53" type="connector" idref="#_x0000_s1212"/>
        <o:r id="V:Rule54" type="connector" idref="#_x0000_s1146"/>
        <o:r id="V:Rule55" type="connector" idref="#_x0000_s1105"/>
        <o:r id="V:Rule56" type="connector" idref="#_x0000_s1072"/>
        <o:r id="V:Rule57" type="connector" idref="#_x0000_s1191"/>
        <o:r id="V:Rule58" type="connector" idref="#_x0000_s1172"/>
        <o:r id="V:Rule59" type="connector" idref="#_x0000_s1153"/>
        <o:r id="V:Rule60" type="connector" idref="#_x0000_s1208"/>
        <o:r id="V:Rule61" type="connector" idref="#_x0000_s1066"/>
        <o:r id="V:Rule62" type="connector" idref="#_x0000_s1230"/>
        <o:r id="V:Rule63" type="connector" idref="#_x0000_s1164"/>
        <o:r id="V:Rule64" type="connector" idref="#_x0000_s1070"/>
        <o:r id="V:Rule65" type="connector" idref="#_x0000_s1099"/>
        <o:r id="V:Rule66" type="connector" idref="#_x0000_s1077"/>
        <o:r id="V:Rule67" type="connector" idref="#_x0000_s1038"/>
        <o:r id="V:Rule68" type="connector" idref="#_x0000_s1100"/>
        <o:r id="V:Rule69" type="connector" idref="#_x0000_s1222"/>
        <o:r id="V:Rule70" type="connector" idref="#_x0000_s1108"/>
      </o:rules>
      <o:regrouptable v:ext="edit">
        <o:entry new="1" old="0"/>
        <o:entry new="2" old="0"/>
        <o:entry new="3" old="2"/>
        <o:entry new="4" old="0"/>
        <o:entry new="5" old="0"/>
        <o:entry new="6" old="0"/>
        <o:entry new="7" old="0"/>
        <o:entry new="8" old="7"/>
        <o:entry new="9" old="0"/>
        <o:entry new="10" old="9"/>
        <o:entry new="11" old="9"/>
        <o:entry new="12" old="9"/>
        <o:entry new="13" old="9"/>
        <o:entry new="14" old="0"/>
        <o:entry new="15" old="0"/>
        <o:entry new="16" old="15"/>
        <o:entry new="17" old="15"/>
        <o:entry new="18" old="0"/>
        <o:entry new="19" old="18"/>
        <o:entry new="20" old="18"/>
        <o:entry new="21" old="15"/>
        <o:entry new="22" old="0"/>
        <o:entry new="23" old="22"/>
        <o:entry new="24" old="0"/>
        <o:entry new="25" old="0"/>
        <o:entry new="26" old="0"/>
        <o:entry new="27" old="26"/>
        <o:entry new="28" old="26"/>
        <o:entry new="29" old="25"/>
        <o:entry new="30" old="26"/>
        <o:entry new="31" old="0"/>
        <o:entry new="32" old="31"/>
        <o:entry new="33" old="31"/>
        <o:entry new="34" old="31"/>
        <o:entry new="35" old="34"/>
        <o:entry new="36" old="34"/>
        <o:entry new="37" old="31"/>
        <o:entry new="38" old="31"/>
        <o:entry new="39" old="31"/>
        <o:entry new="40" old="3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6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61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24261B"/>
    <w:rPr>
      <w:color w:val="808080"/>
    </w:rPr>
  </w:style>
  <w:style w:type="table" w:styleId="a6">
    <w:name w:val="Table Grid"/>
    <w:basedOn w:val="a1"/>
    <w:uiPriority w:val="59"/>
    <w:rsid w:val="00E8061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51F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35F1A7E-AEEE-4A8D-8E22-203D8989B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Faruk</dc:creator>
  <cp:keywords/>
  <dc:description/>
  <cp:lastModifiedBy>User</cp:lastModifiedBy>
  <cp:revision>16</cp:revision>
  <cp:lastPrinted>2009-08-17T07:33:00Z</cp:lastPrinted>
  <dcterms:created xsi:type="dcterms:W3CDTF">2009-04-21T13:23:00Z</dcterms:created>
  <dcterms:modified xsi:type="dcterms:W3CDTF">2012-10-19T16:29:00Z</dcterms:modified>
</cp:coreProperties>
</file>